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9DA1" w14:textId="72688262" w:rsidR="00A96921" w:rsidRPr="00A96921" w:rsidRDefault="00A96921" w:rsidP="00A96921">
      <w:pPr>
        <w:spacing w:before="120" w:after="120"/>
        <w:jc w:val="center"/>
        <w:rPr>
          <w:rFonts w:ascii="Arial" w:hAnsi="Arial" w:cs="Arial"/>
        </w:rPr>
      </w:pPr>
      <w:r w:rsidRPr="00A96921">
        <w:rPr>
          <w:rFonts w:ascii="Arial" w:hAnsi="Arial" w:cs="Arial"/>
          <w:noProof/>
          <w:sz w:val="36"/>
          <w:szCs w:val="36"/>
        </w:rPr>
        <w:drawing>
          <wp:anchor distT="0" distB="0" distL="114300" distR="114300" simplePos="0" relativeHeight="251660800" behindDoc="0" locked="0" layoutInCell="1" allowOverlap="1" wp14:anchorId="153B0E6B" wp14:editId="355FF79A">
            <wp:simplePos x="0" y="0"/>
            <wp:positionH relativeFrom="page">
              <wp:posOffset>2449</wp:posOffset>
            </wp:positionH>
            <wp:positionV relativeFrom="page">
              <wp:posOffset>0</wp:posOffset>
            </wp:positionV>
            <wp:extent cx="7562850" cy="1692188"/>
            <wp:effectExtent l="0" t="0" r="0" b="0"/>
            <wp:wrapTopAndBottom/>
            <wp:docPr id="2080833089" name="Drawing 0" descr="147ac14a4-8acc-4957-8ec1-50702f1ae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47ac14a4-8acc-4957-8ec1-50702f1ae402.png"/>
                    <pic:cNvPicPr>
                      <a:picLocks noChangeAspect="1"/>
                    </pic:cNvPicPr>
                  </pic:nvPicPr>
                  <pic:blipFill>
                    <a:blip r:embed="rId5"/>
                    <a:stretch>
                      <a:fillRect/>
                    </a:stretch>
                  </pic:blipFill>
                  <pic:spPr>
                    <a:xfrm>
                      <a:off x="0" y="0"/>
                      <a:ext cx="7562850" cy="1692188"/>
                    </a:xfrm>
                    <a:prstGeom prst="rect">
                      <a:avLst/>
                    </a:prstGeom>
                  </pic:spPr>
                </pic:pic>
              </a:graphicData>
            </a:graphic>
          </wp:anchor>
        </w:drawing>
      </w:r>
      <w:r w:rsidRPr="00A96921">
        <w:rPr>
          <w:rFonts w:ascii="Arial" w:hAnsi="Arial" w:cs="Arial"/>
          <w:b/>
          <w:bCs/>
          <w:sz w:val="36"/>
          <w:szCs w:val="36"/>
        </w:rPr>
        <w:t>Full-Time Jailer – Job Description</w:t>
      </w:r>
    </w:p>
    <w:p w14:paraId="064CEC7A" w14:textId="4231A5BA" w:rsidR="00A96921" w:rsidRPr="00A96921" w:rsidRDefault="00A96921" w:rsidP="00A96921">
      <w:pPr>
        <w:spacing w:before="120" w:after="120"/>
        <w:rPr>
          <w:rFonts w:ascii="Arial" w:hAnsi="Arial" w:cs="Arial"/>
        </w:rPr>
      </w:pPr>
      <w:r w:rsidRPr="00A96921">
        <w:rPr>
          <w:rFonts w:ascii="Arial" w:hAnsi="Arial" w:cs="Arial"/>
          <w:b/>
          <w:bCs/>
        </w:rPr>
        <w:t xml:space="preserve">Position Summary: </w:t>
      </w:r>
      <w:r w:rsidRPr="00A96921">
        <w:rPr>
          <w:rFonts w:ascii="Arial" w:hAnsi="Arial" w:cs="Arial"/>
        </w:rPr>
        <w:t>The Full-Time Jailer is responsible for the care, custody, and control of inmates in the county jail. This position ensures the safety and security of inmates, staff, and the public while maintaining compliance with Iowa law and departmental policies.</w:t>
      </w:r>
    </w:p>
    <w:p w14:paraId="5018C6A2" w14:textId="77777777" w:rsidR="00A96921" w:rsidRPr="00A96921" w:rsidRDefault="00A96921" w:rsidP="00A96921">
      <w:pPr>
        <w:spacing w:before="120" w:after="120"/>
        <w:rPr>
          <w:rFonts w:ascii="Arial" w:hAnsi="Arial" w:cs="Arial"/>
        </w:rPr>
      </w:pPr>
      <w:r w:rsidRPr="00A96921">
        <w:rPr>
          <w:rFonts w:ascii="Arial" w:hAnsi="Arial" w:cs="Arial"/>
          <w:b/>
          <w:bCs/>
        </w:rPr>
        <w:t>Essential Duties &amp; Responsibilities:</w:t>
      </w:r>
    </w:p>
    <w:p w14:paraId="6189052C" w14:textId="5CD85233" w:rsidR="00A96921" w:rsidRPr="00A96921" w:rsidRDefault="00A96921" w:rsidP="00A96921">
      <w:pPr>
        <w:spacing w:before="120" w:after="120"/>
        <w:rPr>
          <w:rFonts w:ascii="Arial" w:hAnsi="Arial" w:cs="Arial"/>
        </w:rPr>
      </w:pPr>
      <w:r w:rsidRPr="00A96921">
        <w:rPr>
          <w:rFonts w:ascii="Arial" w:hAnsi="Arial" w:cs="Arial"/>
        </w:rPr>
        <w:t>Will report to work on time and will be neat in appearance.</w:t>
      </w:r>
    </w:p>
    <w:p w14:paraId="60985E65" w14:textId="71D654E0" w:rsidR="00A96921" w:rsidRPr="00A96921" w:rsidRDefault="00A96921" w:rsidP="00A96921">
      <w:pPr>
        <w:spacing w:before="120" w:after="120"/>
        <w:rPr>
          <w:rFonts w:ascii="Arial" w:hAnsi="Arial" w:cs="Arial"/>
        </w:rPr>
      </w:pPr>
      <w:r w:rsidRPr="00A96921">
        <w:rPr>
          <w:rFonts w:ascii="Arial" w:hAnsi="Arial" w:cs="Arial"/>
        </w:rPr>
        <w:t>Supervise and monitor inmate activities to ensure safety and order.</w:t>
      </w:r>
    </w:p>
    <w:p w14:paraId="506A3ABB" w14:textId="77777777" w:rsidR="00A96921" w:rsidRPr="00A96921" w:rsidRDefault="00A96921" w:rsidP="00A96921">
      <w:pPr>
        <w:spacing w:before="120" w:after="120"/>
        <w:rPr>
          <w:rFonts w:ascii="Arial" w:hAnsi="Arial" w:cs="Arial"/>
        </w:rPr>
      </w:pPr>
      <w:r w:rsidRPr="00A96921">
        <w:rPr>
          <w:rFonts w:ascii="Arial" w:hAnsi="Arial" w:cs="Arial"/>
        </w:rPr>
        <w:t>Conduct regular security checks of cells, housing units, and adjacent areas.</w:t>
      </w:r>
    </w:p>
    <w:p w14:paraId="165C034F" w14:textId="77777777" w:rsidR="00A96921" w:rsidRPr="00A96921" w:rsidRDefault="00A96921" w:rsidP="00A96921">
      <w:pPr>
        <w:spacing w:before="120" w:after="120"/>
        <w:rPr>
          <w:rFonts w:ascii="Arial" w:hAnsi="Arial" w:cs="Arial"/>
        </w:rPr>
      </w:pPr>
      <w:r w:rsidRPr="00A96921">
        <w:rPr>
          <w:rFonts w:ascii="Arial" w:hAnsi="Arial" w:cs="Arial"/>
        </w:rPr>
        <w:t>Book, search, fingerprint, and photograph individuals brought into custody.</w:t>
      </w:r>
    </w:p>
    <w:p w14:paraId="62F7AC56" w14:textId="77777777" w:rsidR="00A96921" w:rsidRPr="00A96921" w:rsidRDefault="00A96921" w:rsidP="00A96921">
      <w:pPr>
        <w:spacing w:before="120" w:after="120"/>
        <w:rPr>
          <w:rFonts w:ascii="Arial" w:hAnsi="Arial" w:cs="Arial"/>
        </w:rPr>
      </w:pPr>
      <w:r w:rsidRPr="00A96921">
        <w:rPr>
          <w:rFonts w:ascii="Arial" w:hAnsi="Arial" w:cs="Arial"/>
        </w:rPr>
        <w:t>Escort inmates within the facility and to outside appointments or court appearances.</w:t>
      </w:r>
    </w:p>
    <w:p w14:paraId="529B59C0" w14:textId="77777777" w:rsidR="00A96921" w:rsidRPr="00A96921" w:rsidRDefault="00A96921" w:rsidP="00A96921">
      <w:pPr>
        <w:spacing w:before="120" w:after="120"/>
        <w:rPr>
          <w:rFonts w:ascii="Arial" w:hAnsi="Arial" w:cs="Arial"/>
        </w:rPr>
      </w:pPr>
      <w:r w:rsidRPr="00A96921">
        <w:rPr>
          <w:rFonts w:ascii="Arial" w:hAnsi="Arial" w:cs="Arial"/>
        </w:rPr>
        <w:t>Transport of mental health persons as per court order.</w:t>
      </w:r>
    </w:p>
    <w:p w14:paraId="2CCEF3EB" w14:textId="77777777" w:rsidR="00A96921" w:rsidRPr="00A96921" w:rsidRDefault="00A96921" w:rsidP="00A96921">
      <w:pPr>
        <w:spacing w:before="120" w:after="120"/>
        <w:rPr>
          <w:rFonts w:ascii="Arial" w:hAnsi="Arial" w:cs="Arial"/>
        </w:rPr>
      </w:pPr>
      <w:r w:rsidRPr="00A96921">
        <w:rPr>
          <w:rFonts w:ascii="Arial" w:hAnsi="Arial" w:cs="Arial"/>
        </w:rPr>
        <w:t>Distribute meals, mail, and personal items in a secure manner.</w:t>
      </w:r>
    </w:p>
    <w:p w14:paraId="1A7037B2" w14:textId="77777777" w:rsidR="00A96921" w:rsidRPr="00A96921" w:rsidRDefault="00A96921" w:rsidP="00A96921">
      <w:pPr>
        <w:spacing w:before="120" w:after="120"/>
        <w:rPr>
          <w:rFonts w:ascii="Arial" w:hAnsi="Arial" w:cs="Arial"/>
        </w:rPr>
      </w:pPr>
      <w:r w:rsidRPr="00A96921">
        <w:rPr>
          <w:rFonts w:ascii="Arial" w:hAnsi="Arial" w:cs="Arial"/>
        </w:rPr>
        <w:t>Maintain accurate records of inmate activities, incidents, and jail operations.</w:t>
      </w:r>
    </w:p>
    <w:p w14:paraId="5E15596A" w14:textId="77777777" w:rsidR="00A96921" w:rsidRPr="00A96921" w:rsidRDefault="00A96921" w:rsidP="00A96921">
      <w:pPr>
        <w:spacing w:before="120" w:after="120"/>
        <w:rPr>
          <w:rFonts w:ascii="Arial" w:hAnsi="Arial" w:cs="Arial"/>
        </w:rPr>
      </w:pPr>
      <w:r w:rsidRPr="00A96921">
        <w:rPr>
          <w:rFonts w:ascii="Arial" w:hAnsi="Arial" w:cs="Arial"/>
        </w:rPr>
        <w:t>Enforce facility rules, respond to emergencies, and de-escalate conflicts.</w:t>
      </w:r>
    </w:p>
    <w:p w14:paraId="741428B9" w14:textId="77777777" w:rsidR="00A96921" w:rsidRPr="00A96921" w:rsidRDefault="00A96921" w:rsidP="00A96921">
      <w:pPr>
        <w:spacing w:before="120" w:after="120"/>
        <w:rPr>
          <w:rFonts w:ascii="Arial" w:hAnsi="Arial" w:cs="Arial"/>
        </w:rPr>
      </w:pPr>
      <w:r w:rsidRPr="00A96921">
        <w:rPr>
          <w:rFonts w:ascii="Arial" w:hAnsi="Arial" w:cs="Arial"/>
        </w:rPr>
        <w:t>Assist with inmate visitation and phone privileges.</w:t>
      </w:r>
    </w:p>
    <w:p w14:paraId="446B2CA7" w14:textId="77777777" w:rsidR="00A96921" w:rsidRPr="00A96921" w:rsidRDefault="00A96921" w:rsidP="00A96921">
      <w:pPr>
        <w:spacing w:before="120" w:after="120"/>
        <w:rPr>
          <w:rFonts w:ascii="Arial" w:hAnsi="Arial" w:cs="Arial"/>
        </w:rPr>
      </w:pPr>
      <w:r w:rsidRPr="00A96921">
        <w:rPr>
          <w:rFonts w:ascii="Arial" w:hAnsi="Arial" w:cs="Arial"/>
        </w:rPr>
        <w:t>Participate in emergency operations involving fire, tornado, escape, riot and hostage situations.</w:t>
      </w:r>
    </w:p>
    <w:p w14:paraId="45819958" w14:textId="69C7F19B" w:rsidR="00A96921" w:rsidRPr="00A96921" w:rsidRDefault="00A96921" w:rsidP="00A96921">
      <w:pPr>
        <w:spacing w:before="120" w:after="120"/>
        <w:rPr>
          <w:rFonts w:ascii="Arial" w:hAnsi="Arial" w:cs="Arial"/>
        </w:rPr>
      </w:pPr>
      <w:r w:rsidRPr="00A96921">
        <w:rPr>
          <w:rFonts w:ascii="Arial" w:hAnsi="Arial" w:cs="Arial"/>
        </w:rPr>
        <w:t>Perform other duties as assigned by the Jail Administrator or Sheriff.</w:t>
      </w:r>
    </w:p>
    <w:p w14:paraId="17E49645" w14:textId="77777777" w:rsidR="00A96921" w:rsidRPr="00A96921" w:rsidRDefault="00A96921" w:rsidP="00A96921">
      <w:pPr>
        <w:spacing w:before="120" w:after="120"/>
        <w:rPr>
          <w:rFonts w:ascii="Arial" w:hAnsi="Arial" w:cs="Arial"/>
        </w:rPr>
      </w:pPr>
      <w:r w:rsidRPr="00A96921">
        <w:rPr>
          <w:rFonts w:ascii="Arial" w:hAnsi="Arial" w:cs="Arial"/>
          <w:b/>
          <w:bCs/>
        </w:rPr>
        <w:t>Qualifications:</w:t>
      </w:r>
    </w:p>
    <w:p w14:paraId="37658B9D" w14:textId="77777777" w:rsidR="00A96921" w:rsidRPr="00A96921" w:rsidRDefault="00A96921" w:rsidP="00A96921">
      <w:pPr>
        <w:spacing w:before="120" w:after="120"/>
        <w:rPr>
          <w:rFonts w:ascii="Arial" w:hAnsi="Arial" w:cs="Arial"/>
        </w:rPr>
      </w:pPr>
      <w:r w:rsidRPr="00A96921">
        <w:rPr>
          <w:rFonts w:ascii="Arial" w:hAnsi="Arial" w:cs="Arial"/>
        </w:rPr>
        <w:t>High school diploma or equivalent (required).</w:t>
      </w:r>
    </w:p>
    <w:p w14:paraId="4DA9E8DD" w14:textId="77777777" w:rsidR="00A96921" w:rsidRPr="00A96921" w:rsidRDefault="00A96921" w:rsidP="00A96921">
      <w:pPr>
        <w:spacing w:before="120" w:after="120"/>
        <w:rPr>
          <w:rFonts w:ascii="Arial" w:hAnsi="Arial" w:cs="Arial"/>
        </w:rPr>
      </w:pPr>
      <w:r w:rsidRPr="00A96921">
        <w:rPr>
          <w:rFonts w:ascii="Arial" w:hAnsi="Arial" w:cs="Arial"/>
        </w:rPr>
        <w:t>Must be at least 18 years old.</w:t>
      </w:r>
    </w:p>
    <w:p w14:paraId="0A575688" w14:textId="77777777" w:rsidR="00A96921" w:rsidRPr="00A96921" w:rsidRDefault="00A96921" w:rsidP="00A96921">
      <w:pPr>
        <w:spacing w:before="120" w:after="120"/>
        <w:rPr>
          <w:rFonts w:ascii="Arial" w:hAnsi="Arial" w:cs="Arial"/>
        </w:rPr>
      </w:pPr>
      <w:r w:rsidRPr="00A96921">
        <w:rPr>
          <w:rFonts w:ascii="Arial" w:hAnsi="Arial" w:cs="Arial"/>
        </w:rPr>
        <w:t>Possess a valid driver’s license.</w:t>
      </w:r>
    </w:p>
    <w:p w14:paraId="539F56A1" w14:textId="1E13899D" w:rsidR="00A96921" w:rsidRPr="00A96921" w:rsidRDefault="00A96921" w:rsidP="00A96921">
      <w:pPr>
        <w:spacing w:before="120" w:after="120"/>
        <w:rPr>
          <w:rFonts w:ascii="Arial" w:hAnsi="Arial" w:cs="Arial"/>
        </w:rPr>
      </w:pPr>
      <w:r w:rsidRPr="00A96921">
        <w:rPr>
          <w:rFonts w:ascii="Arial" w:hAnsi="Arial" w:cs="Arial"/>
        </w:rPr>
        <w:t>Ability to pass a background check, drug screening, and physical exam.</w:t>
      </w:r>
    </w:p>
    <w:p w14:paraId="22CB334F" w14:textId="46831A39" w:rsidR="00A96921" w:rsidRPr="00A96921" w:rsidRDefault="00A96921" w:rsidP="00A96921">
      <w:pPr>
        <w:spacing w:before="120" w:after="120"/>
        <w:rPr>
          <w:rFonts w:ascii="Arial" w:hAnsi="Arial" w:cs="Arial"/>
        </w:rPr>
      </w:pPr>
      <w:r w:rsidRPr="00A96921">
        <w:rPr>
          <w:rFonts w:ascii="Arial" w:hAnsi="Arial" w:cs="Arial"/>
        </w:rPr>
        <w:t>Successfully completes the psychological testing series.</w:t>
      </w:r>
    </w:p>
    <w:p w14:paraId="687C28DA" w14:textId="77777777" w:rsidR="00A96921" w:rsidRPr="00A96921" w:rsidRDefault="00A96921" w:rsidP="00A96921">
      <w:pPr>
        <w:spacing w:before="120" w:after="120"/>
        <w:rPr>
          <w:rFonts w:ascii="Arial" w:hAnsi="Arial" w:cs="Arial"/>
        </w:rPr>
      </w:pPr>
      <w:r w:rsidRPr="00A96921">
        <w:rPr>
          <w:rFonts w:ascii="Arial" w:hAnsi="Arial" w:cs="Arial"/>
        </w:rPr>
        <w:t>Strong communication, observation, and problem-solving skills.</w:t>
      </w:r>
    </w:p>
    <w:p w14:paraId="7E381426" w14:textId="77777777" w:rsidR="00A96921" w:rsidRPr="00A96921" w:rsidRDefault="00A96921" w:rsidP="00A96921">
      <w:pPr>
        <w:spacing w:before="120" w:after="120"/>
        <w:rPr>
          <w:rFonts w:ascii="Arial" w:hAnsi="Arial" w:cs="Arial"/>
        </w:rPr>
      </w:pPr>
      <w:r w:rsidRPr="00A96921">
        <w:rPr>
          <w:rFonts w:ascii="Arial" w:hAnsi="Arial" w:cs="Arial"/>
        </w:rPr>
        <w:t>Ability to remain calm and professional in stressful situations.</w:t>
      </w:r>
    </w:p>
    <w:p w14:paraId="4869F7A8" w14:textId="77777777" w:rsidR="00A96921" w:rsidRPr="00A96921" w:rsidRDefault="00A96921" w:rsidP="00A96921">
      <w:pPr>
        <w:spacing w:before="120" w:after="120"/>
        <w:rPr>
          <w:rFonts w:ascii="Arial" w:hAnsi="Arial" w:cs="Arial"/>
        </w:rPr>
      </w:pPr>
      <w:r w:rsidRPr="00A96921">
        <w:rPr>
          <w:rFonts w:ascii="Arial" w:hAnsi="Arial" w:cs="Arial"/>
        </w:rPr>
        <w:t>Willingness to work varied shifts, including nights, weekends, and holidays.</w:t>
      </w:r>
    </w:p>
    <w:p w14:paraId="244EB9A1" w14:textId="2E91D87F" w:rsidR="00A96921" w:rsidRPr="00A96921" w:rsidRDefault="00A96921" w:rsidP="00A96921">
      <w:pPr>
        <w:spacing w:before="120" w:after="120"/>
        <w:rPr>
          <w:rFonts w:ascii="Arial" w:hAnsi="Arial" w:cs="Arial"/>
        </w:rPr>
      </w:pPr>
      <w:r w:rsidRPr="00A96921">
        <w:rPr>
          <w:rFonts w:ascii="Arial" w:hAnsi="Arial" w:cs="Arial"/>
        </w:rPr>
        <w:t>Is able to read and write the English language.</w:t>
      </w:r>
    </w:p>
    <w:p w14:paraId="7B3427E8" w14:textId="77777777" w:rsidR="00A96921" w:rsidRPr="00A96921" w:rsidRDefault="00A96921" w:rsidP="00A96921">
      <w:pPr>
        <w:spacing w:before="120" w:after="120"/>
        <w:rPr>
          <w:rFonts w:ascii="Arial" w:hAnsi="Arial" w:cs="Arial"/>
        </w:rPr>
      </w:pPr>
      <w:r w:rsidRPr="00A96921">
        <w:rPr>
          <w:rFonts w:ascii="Arial" w:hAnsi="Arial" w:cs="Arial"/>
        </w:rPr>
        <w:lastRenderedPageBreak/>
        <w:t>Possesses computer skills.</w:t>
      </w:r>
    </w:p>
    <w:p w14:paraId="1AEBE7FE" w14:textId="2C2B472C" w:rsidR="00A96921" w:rsidRPr="00A96921" w:rsidRDefault="00A96921" w:rsidP="00A96921">
      <w:pPr>
        <w:spacing w:before="120" w:after="120"/>
        <w:rPr>
          <w:rFonts w:ascii="Arial" w:hAnsi="Arial" w:cs="Arial"/>
        </w:rPr>
      </w:pPr>
      <w:r w:rsidRPr="00A96921">
        <w:rPr>
          <w:rFonts w:ascii="Arial" w:hAnsi="Arial" w:cs="Arial"/>
        </w:rPr>
        <w:t>Has successfully completed or is willing to complete, the state required jailer training program or the National Sheriff’s Association Correspondence Course within the first year of employment.</w:t>
      </w:r>
    </w:p>
    <w:p w14:paraId="672FC6B9" w14:textId="77777777" w:rsidR="00A96921" w:rsidRPr="00A96921" w:rsidRDefault="00A96921" w:rsidP="00A96921">
      <w:pPr>
        <w:spacing w:before="120" w:after="120"/>
        <w:rPr>
          <w:rFonts w:ascii="Arial" w:hAnsi="Arial" w:cs="Arial"/>
        </w:rPr>
      </w:pPr>
      <w:r w:rsidRPr="00A96921">
        <w:rPr>
          <w:rFonts w:ascii="Arial" w:hAnsi="Arial" w:cs="Arial"/>
        </w:rPr>
        <w:t>Is willing to complete other training as required by the Jail Administrator.</w:t>
      </w:r>
    </w:p>
    <w:p w14:paraId="4007A22B" w14:textId="08CED007" w:rsidR="00A96921" w:rsidRPr="00A96921" w:rsidRDefault="00A96921" w:rsidP="00A96921">
      <w:pPr>
        <w:spacing w:before="120" w:after="120"/>
        <w:rPr>
          <w:rFonts w:ascii="Arial" w:hAnsi="Arial" w:cs="Arial"/>
        </w:rPr>
      </w:pPr>
      <w:r w:rsidRPr="00A96921">
        <w:rPr>
          <w:rFonts w:ascii="Arial" w:hAnsi="Arial" w:cs="Arial"/>
          <w:b/>
          <w:bCs/>
        </w:rPr>
        <w:t>Work Schedule:</w:t>
      </w:r>
    </w:p>
    <w:p w14:paraId="592435C7" w14:textId="0C1F66F7" w:rsidR="00A96921" w:rsidRPr="00A96921" w:rsidRDefault="00A96921" w:rsidP="00A96921">
      <w:pPr>
        <w:pStyle w:val="ListParagraph"/>
        <w:numPr>
          <w:ilvl w:val="0"/>
          <w:numId w:val="7"/>
        </w:numPr>
        <w:spacing w:before="120" w:after="120"/>
        <w:rPr>
          <w:rFonts w:ascii="Arial" w:hAnsi="Arial" w:cs="Arial"/>
        </w:rPr>
      </w:pPr>
      <w:r w:rsidRPr="00A96921">
        <w:rPr>
          <w:rFonts w:ascii="Arial" w:hAnsi="Arial" w:cs="Arial"/>
          <w:b/>
          <w:bCs/>
        </w:rPr>
        <w:t>Rotation:</w:t>
      </w:r>
      <w:r w:rsidRPr="00A96921">
        <w:rPr>
          <w:rFonts w:ascii="Arial" w:hAnsi="Arial" w:cs="Arial"/>
        </w:rPr>
        <w:t xml:space="preserve"> 7 days on / 7 days off</w:t>
      </w:r>
    </w:p>
    <w:p w14:paraId="5D2FFAB1" w14:textId="3DB819D7" w:rsidR="00A96921" w:rsidRPr="00A96921" w:rsidRDefault="00A96921" w:rsidP="00A96921">
      <w:pPr>
        <w:pStyle w:val="ListParagraph"/>
        <w:numPr>
          <w:ilvl w:val="0"/>
          <w:numId w:val="7"/>
        </w:numPr>
        <w:spacing w:before="120" w:after="120"/>
        <w:rPr>
          <w:rFonts w:ascii="Arial" w:hAnsi="Arial" w:cs="Arial"/>
        </w:rPr>
      </w:pPr>
      <w:r w:rsidRPr="00A96921">
        <w:rPr>
          <w:rFonts w:ascii="Arial" w:hAnsi="Arial" w:cs="Arial"/>
          <w:b/>
          <w:bCs/>
        </w:rPr>
        <w:t>Shifts:</w:t>
      </w:r>
      <w:r w:rsidRPr="00A96921">
        <w:rPr>
          <w:rFonts w:ascii="Arial" w:hAnsi="Arial" w:cs="Arial"/>
        </w:rPr>
        <w:t xml:space="preserve"> 12 hours each</w:t>
      </w:r>
    </w:p>
    <w:p w14:paraId="14B14B9E" w14:textId="746AE06C" w:rsidR="00A96921" w:rsidRPr="00A96921" w:rsidRDefault="00A96921" w:rsidP="00A96921">
      <w:pPr>
        <w:pStyle w:val="ListParagraph"/>
        <w:numPr>
          <w:ilvl w:val="0"/>
          <w:numId w:val="7"/>
        </w:numPr>
        <w:spacing w:before="120" w:after="120"/>
        <w:rPr>
          <w:rFonts w:ascii="Arial" w:hAnsi="Arial" w:cs="Arial"/>
        </w:rPr>
      </w:pPr>
      <w:r w:rsidRPr="00A96921">
        <w:rPr>
          <w:rFonts w:ascii="Arial" w:hAnsi="Arial" w:cs="Arial"/>
          <w:b/>
          <w:bCs/>
        </w:rPr>
        <w:t>Coverage:</w:t>
      </w:r>
      <w:r w:rsidRPr="00A96921">
        <w:rPr>
          <w:rFonts w:ascii="Arial" w:hAnsi="Arial" w:cs="Arial"/>
        </w:rPr>
        <w:t xml:space="preserve"> Monday–Sunday</w:t>
      </w:r>
    </w:p>
    <w:p w14:paraId="70AEB4C7" w14:textId="76FB36B6" w:rsidR="00A96921" w:rsidRPr="00A96921" w:rsidRDefault="00A96921" w:rsidP="00A96921">
      <w:pPr>
        <w:pStyle w:val="ListParagraph"/>
        <w:numPr>
          <w:ilvl w:val="0"/>
          <w:numId w:val="7"/>
        </w:numPr>
        <w:spacing w:before="120" w:after="120"/>
        <w:rPr>
          <w:rFonts w:ascii="Arial" w:hAnsi="Arial" w:cs="Arial"/>
        </w:rPr>
      </w:pPr>
      <w:r w:rsidRPr="00A96921">
        <w:rPr>
          <w:rFonts w:ascii="Arial" w:hAnsi="Arial" w:cs="Arial"/>
          <w:b/>
          <w:bCs/>
        </w:rPr>
        <w:t>Rotating Schedule:</w:t>
      </w:r>
    </w:p>
    <w:p w14:paraId="795A21F6" w14:textId="77777777" w:rsidR="00A96921" w:rsidRPr="00A96921" w:rsidRDefault="00A96921" w:rsidP="00A96921">
      <w:pPr>
        <w:pStyle w:val="ListParagraph"/>
        <w:numPr>
          <w:ilvl w:val="1"/>
          <w:numId w:val="7"/>
        </w:numPr>
        <w:spacing w:before="120" w:after="120"/>
        <w:rPr>
          <w:rFonts w:ascii="Arial" w:hAnsi="Arial" w:cs="Arial"/>
        </w:rPr>
      </w:pPr>
      <w:r w:rsidRPr="00A96921">
        <w:rPr>
          <w:rFonts w:ascii="Arial" w:hAnsi="Arial" w:cs="Arial"/>
          <w:b/>
          <w:bCs/>
        </w:rPr>
        <w:t>Days</w:t>
      </w:r>
      <w:r w:rsidRPr="00A96921">
        <w:rPr>
          <w:rFonts w:ascii="Arial" w:hAnsi="Arial" w:cs="Arial"/>
        </w:rPr>
        <w:t xml:space="preserve"> (12-hour daytime shifts)</w:t>
      </w:r>
    </w:p>
    <w:p w14:paraId="11D5DB52" w14:textId="4BF78C87" w:rsidR="00A96921" w:rsidRPr="00A96921" w:rsidRDefault="00A96921" w:rsidP="00A96921">
      <w:pPr>
        <w:pStyle w:val="ListParagraph"/>
        <w:numPr>
          <w:ilvl w:val="1"/>
          <w:numId w:val="7"/>
        </w:numPr>
        <w:spacing w:before="120" w:after="120"/>
        <w:rPr>
          <w:rFonts w:ascii="Arial" w:hAnsi="Arial" w:cs="Arial"/>
        </w:rPr>
      </w:pPr>
      <w:proofErr w:type="spellStart"/>
      <w:r w:rsidRPr="00A96921">
        <w:rPr>
          <w:rFonts w:ascii="Arial" w:hAnsi="Arial" w:cs="Arial"/>
          <w:b/>
          <w:bCs/>
        </w:rPr>
        <w:t>Nights</w:t>
      </w:r>
      <w:proofErr w:type="spellEnd"/>
      <w:r w:rsidRPr="00A96921">
        <w:rPr>
          <w:rFonts w:ascii="Arial" w:hAnsi="Arial" w:cs="Arial"/>
        </w:rPr>
        <w:t xml:space="preserve"> (12-hour overnight shifts)</w:t>
      </w:r>
    </w:p>
    <w:p w14:paraId="544BA37E" w14:textId="77777777" w:rsidR="00A96921" w:rsidRDefault="00A96921" w:rsidP="00A96921">
      <w:pPr>
        <w:pStyle w:val="ListParagraph"/>
        <w:numPr>
          <w:ilvl w:val="1"/>
          <w:numId w:val="7"/>
        </w:numPr>
        <w:spacing w:before="120" w:after="120"/>
        <w:rPr>
          <w:rFonts w:ascii="Arial" w:hAnsi="Arial" w:cs="Arial"/>
        </w:rPr>
      </w:pPr>
      <w:r w:rsidRPr="00A96921">
        <w:rPr>
          <w:rFonts w:ascii="Arial" w:hAnsi="Arial" w:cs="Arial"/>
          <w:b/>
          <w:bCs/>
        </w:rPr>
        <w:t>Float</w:t>
      </w:r>
      <w:r w:rsidRPr="00A96921">
        <w:rPr>
          <w:rFonts w:ascii="Arial" w:hAnsi="Arial" w:cs="Arial"/>
        </w:rPr>
        <w:t xml:space="preserve"> (flexible assignment, days or nights as needed)</w:t>
      </w:r>
    </w:p>
    <w:p w14:paraId="6EACE8B9" w14:textId="44EA13B9" w:rsidR="005E5604" w:rsidRPr="005E5604" w:rsidRDefault="005E5604" w:rsidP="00E84BD2">
      <w:pPr>
        <w:pStyle w:val="ListParagraph"/>
        <w:spacing w:before="120" w:after="120"/>
        <w:ind w:left="1440"/>
        <w:rPr>
          <w:rFonts w:ascii="Arial" w:hAnsi="Arial" w:cs="Arial"/>
          <w:b/>
          <w:bCs/>
        </w:rPr>
      </w:pPr>
    </w:p>
    <w:p w14:paraId="1C0B8721" w14:textId="77777777" w:rsidR="00BC28DC" w:rsidRPr="00BC28DC" w:rsidRDefault="00BC28DC" w:rsidP="00BC28DC">
      <w:pPr>
        <w:spacing w:before="120" w:after="120"/>
        <w:rPr>
          <w:rFonts w:ascii="Arial" w:hAnsi="Arial" w:cs="Arial"/>
        </w:rPr>
      </w:pPr>
    </w:p>
    <w:p w14:paraId="421EF144" w14:textId="77777777" w:rsidR="00A96921" w:rsidRPr="00A96921" w:rsidRDefault="00A96921" w:rsidP="00A96921">
      <w:pPr>
        <w:spacing w:before="120" w:after="120"/>
        <w:ind w:left="360"/>
        <w:rPr>
          <w:rFonts w:ascii="Arial" w:hAnsi="Arial" w:cs="Arial"/>
        </w:rPr>
      </w:pPr>
    </w:p>
    <w:p w14:paraId="06D2ED10" w14:textId="13C613FF" w:rsidR="00D503E1" w:rsidRPr="00A96921" w:rsidRDefault="00D503E1" w:rsidP="00A96921">
      <w:pPr>
        <w:spacing w:before="120" w:after="120"/>
        <w:rPr>
          <w:rFonts w:ascii="Arial" w:hAnsi="Arial" w:cs="Arial"/>
        </w:rPr>
      </w:pPr>
    </w:p>
    <w:p w14:paraId="64DD34AF" w14:textId="77777777" w:rsidR="00D503E1" w:rsidRPr="00A96921" w:rsidRDefault="00A96921">
      <w:pPr>
        <w:spacing w:before="120" w:after="120" w:line="336" w:lineRule="auto"/>
        <w:rPr>
          <w:rFonts w:ascii="Arial" w:hAnsi="Arial" w:cs="Arial"/>
        </w:rPr>
      </w:pPr>
      <w:r w:rsidRPr="00A96921">
        <w:rPr>
          <w:rFonts w:ascii="Arial" w:eastAsia="Canva Sans Bold" w:hAnsi="Arial" w:cs="Arial"/>
          <w:b/>
          <w:bCs/>
          <w:color w:val="000000"/>
          <w:sz w:val="36"/>
          <w:szCs w:val="36"/>
        </w:rPr>
        <w:t xml:space="preserve"> </w:t>
      </w:r>
    </w:p>
    <w:sectPr w:rsidR="00D503E1" w:rsidRPr="00A96921">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708FBB16-4CC0-4E7E-B895-A5AB6D52B804}"/>
  </w:font>
  <w:font w:name="Arial">
    <w:panose1 w:val="020B0604020202020204"/>
    <w:charset w:val="00"/>
    <w:family w:val="swiss"/>
    <w:pitch w:val="variable"/>
    <w:sig w:usb0="E0002EFF" w:usb1="C000785B" w:usb2="00000009" w:usb3="00000000" w:csb0="000001FF" w:csb1="00000000"/>
  </w:font>
  <w:font w:name="Canva Sans Bold">
    <w:charset w:val="00"/>
    <w:family w:val="auto"/>
    <w:pitch w:val="default"/>
    <w:embedBold r:id="rId2" w:fontKey="{C394B2CD-3E9B-464C-ABF1-F002F8663353}"/>
  </w:font>
  <w:font w:name="Aptos Display">
    <w:charset w:val="00"/>
    <w:family w:val="swiss"/>
    <w:pitch w:val="variable"/>
    <w:sig w:usb0="20000287" w:usb1="00000003" w:usb2="00000000" w:usb3="00000000" w:csb0="0000019F" w:csb1="00000000"/>
    <w:embedRegular r:id="rId3" w:fontKey="{236A1088-0E5A-474C-BE70-241FEE5CAD89}"/>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2400"/>
    <w:multiLevelType w:val="hybridMultilevel"/>
    <w:tmpl w:val="907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27F8"/>
    <w:multiLevelType w:val="hybridMultilevel"/>
    <w:tmpl w:val="29FA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AC069B"/>
    <w:multiLevelType w:val="multilevel"/>
    <w:tmpl w:val="1D48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96C7F"/>
    <w:multiLevelType w:val="hybridMultilevel"/>
    <w:tmpl w:val="16E4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125C4"/>
    <w:multiLevelType w:val="hybridMultilevel"/>
    <w:tmpl w:val="373C4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A2028A"/>
    <w:multiLevelType w:val="hybridMultilevel"/>
    <w:tmpl w:val="0B981D8E"/>
    <w:lvl w:ilvl="0" w:tplc="915E3F2A">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D7414"/>
    <w:multiLevelType w:val="hybridMultilevel"/>
    <w:tmpl w:val="036A33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5216CE"/>
    <w:multiLevelType w:val="multilevel"/>
    <w:tmpl w:val="3392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A6BB6"/>
    <w:multiLevelType w:val="hybridMultilevel"/>
    <w:tmpl w:val="19B0BBE6"/>
    <w:lvl w:ilvl="0" w:tplc="915E3F2A">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204ED"/>
    <w:multiLevelType w:val="multilevel"/>
    <w:tmpl w:val="311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773766">
    <w:abstractNumId w:val="9"/>
  </w:num>
  <w:num w:numId="2" w16cid:durableId="808059545">
    <w:abstractNumId w:val="2"/>
  </w:num>
  <w:num w:numId="3" w16cid:durableId="620771677">
    <w:abstractNumId w:val="7"/>
  </w:num>
  <w:num w:numId="4" w16cid:durableId="556084753">
    <w:abstractNumId w:val="0"/>
  </w:num>
  <w:num w:numId="5" w16cid:durableId="1103840872">
    <w:abstractNumId w:val="8"/>
  </w:num>
  <w:num w:numId="6" w16cid:durableId="365446666">
    <w:abstractNumId w:val="5"/>
  </w:num>
  <w:num w:numId="7" w16cid:durableId="55251093">
    <w:abstractNumId w:val="6"/>
  </w:num>
  <w:num w:numId="8" w16cid:durableId="1646155398">
    <w:abstractNumId w:val="4"/>
  </w:num>
  <w:num w:numId="9" w16cid:durableId="588271504">
    <w:abstractNumId w:val="3"/>
  </w:num>
  <w:num w:numId="10" w16cid:durableId="39540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E1"/>
    <w:rsid w:val="00035545"/>
    <w:rsid w:val="00275FBA"/>
    <w:rsid w:val="005655CC"/>
    <w:rsid w:val="005E5604"/>
    <w:rsid w:val="00A96921"/>
    <w:rsid w:val="00B44AAE"/>
    <w:rsid w:val="00BC28DC"/>
    <w:rsid w:val="00D503E1"/>
    <w:rsid w:val="00E8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F649"/>
  <w15:docId w15:val="{3C6A5806-3F94-46A5-AC84-A7A0832D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921"/>
    <w:rPr>
      <w:rFonts w:ascii="Times New Roman" w:hAnsi="Times New Roman" w:cs="Times New Roman"/>
    </w:rPr>
  </w:style>
  <w:style w:type="character" w:styleId="Strong">
    <w:name w:val="Strong"/>
    <w:basedOn w:val="DefaultParagraphFont"/>
    <w:uiPriority w:val="22"/>
    <w:qFormat/>
    <w:rsid w:val="00A96921"/>
    <w:rPr>
      <w:b/>
      <w:bCs/>
    </w:rPr>
  </w:style>
  <w:style w:type="paragraph" w:styleId="ListParagraph">
    <w:name w:val="List Paragraph"/>
    <w:basedOn w:val="Normal"/>
    <w:uiPriority w:val="34"/>
    <w:qFormat/>
    <w:rsid w:val="00A96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Bailey Pfeffer</cp:lastModifiedBy>
  <cp:revision>7</cp:revision>
  <dcterms:created xsi:type="dcterms:W3CDTF">2025-09-23T14:22:00Z</dcterms:created>
  <dcterms:modified xsi:type="dcterms:W3CDTF">2025-09-25T15:43:00Z</dcterms:modified>
</cp:coreProperties>
</file>